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B35628" w:rsidP="00B35628">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10</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B35628">
              <w:rPr>
                <w:rFonts w:ascii="Times New Roman" w:eastAsia="Times New Roman" w:hAnsi="Times New Roman" w:cs="Times New Roman"/>
                <w:b/>
                <w:sz w:val="20"/>
                <w:szCs w:val="20"/>
                <w:lang w:val="sr-Cyrl-RS"/>
              </w:rPr>
              <w:t>тржишни инспектор за контролу промета робе</w:t>
            </w:r>
            <w:bookmarkStart w:id="0" w:name="_GoBack"/>
            <w:bookmarkEnd w:id="0"/>
            <w:r w:rsidRPr="00B35628">
              <w:rPr>
                <w:rFonts w:ascii="Times New Roman" w:eastAsia="Times New Roman" w:hAnsi="Times New Roman" w:cs="Times New Roman"/>
                <w:sz w:val="20"/>
                <w:szCs w:val="20"/>
                <w:lang w:val="sr-Cyrl-RS"/>
              </w:rPr>
              <w:t xml:space="preserve">, </w:t>
            </w:r>
            <w:r w:rsidRPr="00B35628">
              <w:rPr>
                <w:rFonts w:ascii="Times New Roman" w:eastAsia="Times New Roman" w:hAnsi="Times New Roman" w:cs="Times New Roman"/>
                <w:bCs/>
                <w:iCs/>
                <w:sz w:val="20"/>
                <w:szCs w:val="20"/>
                <w:lang w:val="sr-Cyrl-RS"/>
              </w:rPr>
              <w:t xml:space="preserve">Сектор тржишне инспекције, </w:t>
            </w:r>
            <w:r w:rsidRPr="00B35628">
              <w:rPr>
                <w:rFonts w:ascii="Times New Roman" w:eastAsia="Times New Roman" w:hAnsi="Times New Roman" w:cs="Times New Roman"/>
                <w:sz w:val="20"/>
                <w:szCs w:val="20"/>
                <w:lang w:val="sr-Cyrl-RS"/>
              </w:rPr>
              <w:t>Одељење тржишне инспекције Крагујевац</w:t>
            </w:r>
            <w:r w:rsidRPr="00B35628">
              <w:rPr>
                <w:rFonts w:ascii="Times New Roman" w:eastAsia="Times New Roman" w:hAnsi="Times New Roman" w:cs="Times New Roman"/>
                <w:bCs/>
                <w:iCs/>
                <w:sz w:val="20"/>
                <w:szCs w:val="20"/>
                <w:lang w:val="sr-Cyrl-RS"/>
              </w:rPr>
              <w:t>, Одсек за контролу промета робе и услуга и спречавање нелојалне конкуренције</w:t>
            </w:r>
            <w:r w:rsidR="004D7A9E" w:rsidRPr="00B7056C">
              <w:rPr>
                <w:rFonts w:ascii="Times New Roman" w:eastAsia="Times New Roman" w:hAnsi="Times New Roman" w:cs="Times New Roman"/>
                <w:color w:val="auto"/>
                <w:sz w:val="20"/>
                <w:szCs w:val="20"/>
                <w:lang w:val="sr-Cyrl-RS"/>
              </w:rPr>
              <w:t xml:space="preserve"> -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B35628"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B35628">
              <w:rPr>
                <w:rFonts w:ascii="Times New Roman" w:eastAsia="Times New Roman" w:hAnsi="Times New Roman" w:cs="Times New Roman"/>
                <w:color w:val="auto"/>
                <w:lang w:val="sr-Cyrl-RS"/>
              </w:rPr>
              <w:t xml:space="preserve">самостални </w:t>
            </w:r>
            <w:r w:rsidR="003E6B99" w:rsidRPr="00145AAC">
              <w:rPr>
                <w:rFonts w:ascii="Times New Roman" w:eastAsia="Times New Roman" w:hAnsi="Times New Roman" w:cs="Times New Roman"/>
                <w:color w:val="auto"/>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B35628"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B35628"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35628"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35628"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B35628"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B3562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B3562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B3562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B35628"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B35628"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B35628"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35628"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35628"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B35628"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B35628"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B35628"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B35628"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B35628"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B35628"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B35628"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B35628"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B35628"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35628"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35628"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B35628"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35628"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35628"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35628"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35628"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35628"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B35628"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B35628"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B35628"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B35628"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B35628"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3562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B35628"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B35628"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B35628"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B35628"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35628"/>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BF3F"/>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2023-08-04T09:14:00Z</dcterms:modified>
</cp:coreProperties>
</file>